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C98986DC">
      <w:pPr>
        <w:pStyle w:val="style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512FD076">
      <w:pPr>
        <w:pStyle w:val="style0"/>
        <w:jc w:val="center"/>
        <w:rPr>
          <w:b/>
          <w:sz w:val="24"/>
          <w:szCs w:val="24"/>
        </w:rPr>
      </w:pPr>
    </w:p>
    <w:tbl>
      <w:tblPr>
        <w:tblStyle w:val="style105"/>
        <w:tblpPr w:leftFromText="180" w:rightFromText="180" w:topFromText="0" w:bottomFromText="0" w:vertAnchor="page" w:horzAnchor="margin" w:tblpX="-178" w:tblpY="2377"/>
        <w:tblW w:w="854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B80D5DB7">
        <w:trPr>
          <w:trHeight w:val="699" w:hRule="atLeast"/>
        </w:trPr>
        <w:tc>
          <w:tcPr>
            <w:tcW w:w="8546" w:type="dxa"/>
            <w:gridSpan w:val="4"/>
            <w:tcBorders/>
            <w:shd w:val="clear" w:color="auto" w:fill="auto"/>
            <w:vAlign w:val="center"/>
          </w:tcPr>
          <w:p w14:paraId="C112040E">
            <w:pPr>
              <w:pStyle w:val="style0"/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7329FBEE">
        <w:tblPrEx/>
        <w:trPr>
          <w:trHeight w:val="412" w:hRule="atLeast"/>
        </w:trPr>
        <w:tc>
          <w:tcPr>
            <w:tcW w:w="2689" w:type="dxa"/>
            <w:tcBorders/>
            <w:shd w:val="clear" w:color="auto" w:fill="auto"/>
            <w:vAlign w:val="center"/>
          </w:tcPr>
          <w:p w14:paraId="FB0872EC">
            <w:pPr>
              <w:pStyle w:val="style0"/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tcBorders/>
            <w:shd w:val="clear" w:color="auto" w:fill="auto"/>
            <w:vAlign w:val="center"/>
          </w:tcPr>
          <w:p w14:paraId="2A8F1D45">
            <w:pPr>
              <w:pStyle w:val="style0"/>
              <w:rPr>
                <w:sz w:val="24"/>
              </w:rPr>
            </w:pPr>
            <w:r>
              <w:rPr>
                <w:sz w:val="24"/>
                <w:lang w:val="en-US"/>
              </w:rPr>
              <w:t>中国哲学史下</w:t>
            </w:r>
          </w:p>
        </w:tc>
        <w:tc>
          <w:tcPr>
            <w:tcW w:w="1984" w:type="dxa"/>
            <w:tcBorders/>
            <w:shd w:val="clear" w:color="auto" w:fill="auto"/>
            <w:vAlign w:val="center"/>
          </w:tcPr>
          <w:p w14:paraId="971870F2">
            <w:pPr>
              <w:pStyle w:val="style0"/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tcBorders/>
            <w:shd w:val="clear" w:color="auto" w:fill="auto"/>
            <w:vAlign w:val="center"/>
          </w:tcPr>
          <w:p w14:paraId="21A5CBCC">
            <w:pPr>
              <w:pStyle w:val="style0"/>
              <w:rPr>
                <w:sz w:val="24"/>
              </w:rPr>
            </w:pPr>
          </w:p>
        </w:tc>
      </w:tr>
      <w:tr w14:paraId="EEB59C3A">
        <w:tblPrEx/>
        <w:trPr>
          <w:trHeight w:val="420" w:hRule="atLeast"/>
        </w:trPr>
        <w:tc>
          <w:tcPr>
            <w:tcW w:w="2689" w:type="dxa"/>
            <w:tcBorders/>
            <w:shd w:val="clear" w:color="auto" w:fill="auto"/>
            <w:vAlign w:val="center"/>
          </w:tcPr>
          <w:p w14:paraId="FC13398D">
            <w:pPr>
              <w:pStyle w:val="style0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tcBorders/>
            <w:shd w:val="clear" w:color="auto" w:fill="auto"/>
            <w:vAlign w:val="center"/>
          </w:tcPr>
          <w:p w14:paraId="7D3187A7">
            <w:pPr>
              <w:pStyle w:val="style0"/>
              <w:rPr>
                <w:sz w:val="24"/>
              </w:rPr>
            </w:pPr>
            <w:r>
              <w:rPr>
                <w:sz w:val="24"/>
                <w:lang w:val="en-US"/>
              </w:rPr>
              <w:t>专业核心课</w:t>
            </w:r>
          </w:p>
        </w:tc>
        <w:tc>
          <w:tcPr>
            <w:tcW w:w="1984" w:type="dxa"/>
            <w:tcBorders/>
            <w:shd w:val="clear" w:color="auto" w:fill="auto"/>
            <w:vAlign w:val="center"/>
          </w:tcPr>
          <w:p w14:paraId="68D7E221">
            <w:pPr>
              <w:pStyle w:val="style0"/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tcBorders/>
            <w:shd w:val="clear" w:color="auto" w:fill="auto"/>
            <w:vAlign w:val="center"/>
          </w:tcPr>
          <w:p w14:paraId="24AF0D8D">
            <w:pPr>
              <w:pStyle w:val="style0"/>
              <w:rPr>
                <w:sz w:val="24"/>
              </w:rPr>
            </w:pPr>
            <w:r>
              <w:rPr>
                <w:sz w:val="24"/>
                <w:lang w:val="en-US"/>
              </w:rPr>
              <w:t>哲学学院</w:t>
            </w:r>
          </w:p>
        </w:tc>
      </w:tr>
      <w:tr w14:paraId="9E9AF224">
        <w:tblPrEx/>
        <w:trPr>
          <w:trHeight w:val="410" w:hRule="atLeast"/>
        </w:trPr>
        <w:tc>
          <w:tcPr>
            <w:tcW w:w="2689" w:type="dxa"/>
            <w:tcBorders/>
            <w:shd w:val="clear" w:color="auto" w:fill="auto"/>
            <w:vAlign w:val="center"/>
          </w:tcPr>
          <w:p w14:paraId="128CFC25">
            <w:pPr>
              <w:pStyle w:val="style0"/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tcBorders/>
            <w:shd w:val="clear" w:color="auto" w:fill="auto"/>
            <w:vAlign w:val="center"/>
          </w:tcPr>
          <w:p w14:paraId="58E2B103">
            <w:pPr>
              <w:pStyle w:val="style0"/>
              <w:rPr>
                <w:sz w:val="24"/>
              </w:rPr>
            </w:pPr>
            <w:r>
              <w:rPr>
                <w:sz w:val="24"/>
                <w:lang w:val="en-US"/>
              </w:rPr>
              <w:t>周三、五3-4节</w:t>
            </w:r>
          </w:p>
        </w:tc>
        <w:tc>
          <w:tcPr>
            <w:tcW w:w="1984" w:type="dxa"/>
            <w:tcBorders/>
            <w:shd w:val="clear" w:color="auto" w:fill="auto"/>
            <w:vAlign w:val="center"/>
          </w:tcPr>
          <w:p w14:paraId="F398A6C6">
            <w:pPr>
              <w:pStyle w:val="style0"/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tcBorders/>
            <w:shd w:val="clear" w:color="auto" w:fill="auto"/>
            <w:vAlign w:val="center"/>
          </w:tcPr>
          <w:p w14:paraId="E4C68015">
            <w:pPr>
              <w:pStyle w:val="style0"/>
              <w:rPr>
                <w:sz w:val="24"/>
              </w:rPr>
            </w:pPr>
          </w:p>
        </w:tc>
      </w:tr>
      <w:tr w14:paraId="CAADDBCE">
        <w:tblPrEx/>
        <w:trPr>
          <w:trHeight w:val="416" w:hRule="atLeast"/>
        </w:trPr>
        <w:tc>
          <w:tcPr>
            <w:tcW w:w="2689" w:type="dxa"/>
            <w:tcBorders/>
            <w:shd w:val="clear" w:color="auto" w:fill="auto"/>
            <w:vAlign w:val="center"/>
          </w:tcPr>
          <w:p w14:paraId="8578CB0F">
            <w:pPr>
              <w:pStyle w:val="style0"/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tcBorders/>
            <w:shd w:val="clear" w:color="auto" w:fill="auto"/>
            <w:vAlign w:val="center"/>
          </w:tcPr>
          <w:p w14:paraId="BA3E51C9">
            <w:pPr>
              <w:pStyle w:val="style0"/>
              <w:rPr>
                <w:sz w:val="24"/>
              </w:rPr>
            </w:pPr>
            <w:r>
              <w:rPr>
                <w:sz w:val="24"/>
                <w:lang w:val="en-US"/>
              </w:rPr>
              <w:t>翟奎凤 代玉民</w:t>
            </w:r>
          </w:p>
        </w:tc>
        <w:tc>
          <w:tcPr>
            <w:tcW w:w="1984" w:type="dxa"/>
            <w:tcBorders/>
            <w:shd w:val="clear" w:color="auto" w:fill="auto"/>
            <w:vAlign w:val="center"/>
          </w:tcPr>
          <w:p w14:paraId="D969D2C7">
            <w:pPr>
              <w:pStyle w:val="style0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tcBorders/>
            <w:shd w:val="clear" w:color="auto" w:fill="auto"/>
            <w:vAlign w:val="center"/>
          </w:tcPr>
          <w:p w14:paraId="4230BE68">
            <w:pPr>
              <w:pStyle w:val="style0"/>
              <w:rPr>
                <w:sz w:val="24"/>
              </w:rPr>
            </w:pPr>
            <w:r>
              <w:rPr>
                <w:sz w:val="24"/>
                <w:lang w:val="en-US"/>
              </w:rPr>
              <w:t>yumindai@nju.edu.cn</w:t>
            </w:r>
          </w:p>
        </w:tc>
      </w:tr>
      <w:tr w14:paraId="92777796">
        <w:tblPrEx/>
        <w:trPr>
          <w:trHeight w:val="557" w:hRule="atLeast"/>
        </w:trPr>
        <w:tc>
          <w:tcPr>
            <w:tcW w:w="8546" w:type="dxa"/>
            <w:gridSpan w:val="4"/>
            <w:tcBorders/>
            <w:shd w:val="clear" w:color="auto" w:fill="auto"/>
            <w:vAlign w:val="center"/>
          </w:tcPr>
          <w:p w14:paraId="D1D06B39">
            <w:pPr>
              <w:pStyle w:val="style0"/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8A7B727F">
        <w:tblPrEx/>
        <w:trPr>
          <w:trHeight w:val="415" w:hRule="atLeast"/>
        </w:trPr>
        <w:tc>
          <w:tcPr>
            <w:tcW w:w="2689" w:type="dxa"/>
            <w:tcBorders/>
            <w:shd w:val="clear" w:color="auto" w:fill="auto"/>
            <w:vAlign w:val="center"/>
          </w:tcPr>
          <w:p w14:paraId="41628758">
            <w:pPr>
              <w:pStyle w:val="style0"/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tcBorders/>
            <w:shd w:val="clear" w:color="auto" w:fill="auto"/>
            <w:vAlign w:val="center"/>
          </w:tcPr>
          <w:p w14:paraId="96BDCE9D">
            <w:pPr>
              <w:pStyle w:val="style0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984" w:type="dxa"/>
            <w:tcBorders/>
            <w:shd w:val="clear" w:color="auto" w:fill="auto"/>
            <w:vAlign w:val="center"/>
          </w:tcPr>
          <w:p w14:paraId="4E57F804">
            <w:pPr>
              <w:pStyle w:val="style0"/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tcBorders/>
            <w:shd w:val="clear" w:color="auto" w:fill="auto"/>
            <w:vAlign w:val="center"/>
          </w:tcPr>
          <w:p w14:paraId="DC548E7D">
            <w:pPr>
              <w:pStyle w:val="style0"/>
              <w:rPr>
                <w:sz w:val="24"/>
              </w:rPr>
            </w:pPr>
            <w:r>
              <w:rPr>
                <w:sz w:val="24"/>
                <w:lang w:val="en-US"/>
              </w:rPr>
              <w:t>中国哲学专业，本科阶段修过《中国哲学史》课程，成绩优秀</w:t>
            </w:r>
          </w:p>
        </w:tc>
      </w:tr>
      <w:tr w14:paraId="4A3A397B">
        <w:tblPrEx/>
        <w:trPr>
          <w:trHeight w:val="421" w:hRule="atLeast"/>
        </w:trPr>
        <w:tc>
          <w:tcPr>
            <w:tcW w:w="2689" w:type="dxa"/>
            <w:tcBorders/>
            <w:shd w:val="clear" w:color="auto" w:fill="auto"/>
            <w:vAlign w:val="center"/>
          </w:tcPr>
          <w:p w14:paraId="FE4C61C6">
            <w:pPr>
              <w:pStyle w:val="style0"/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tcBorders/>
            <w:shd w:val="clear" w:color="auto" w:fill="auto"/>
            <w:vAlign w:val="center"/>
          </w:tcPr>
          <w:p w14:paraId="527F5065">
            <w:pPr>
              <w:pStyle w:val="style0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984" w:type="dxa"/>
            <w:tcBorders/>
            <w:shd w:val="clear" w:color="auto" w:fill="auto"/>
            <w:vAlign w:val="center"/>
          </w:tcPr>
          <w:p w14:paraId="9E87356A">
            <w:pPr>
              <w:pStyle w:val="style0"/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tcBorders/>
            <w:shd w:val="clear" w:color="auto" w:fill="auto"/>
            <w:vAlign w:val="center"/>
          </w:tcPr>
          <w:p w14:paraId="BBA3FF72">
            <w:pPr>
              <w:pStyle w:val="style0"/>
              <w:rPr>
                <w:sz w:val="24"/>
              </w:rPr>
            </w:pPr>
            <w:r>
              <w:rPr>
                <w:sz w:val="24"/>
                <w:lang w:val="en-US"/>
              </w:rPr>
              <w:t>上课时间及其他时间</w:t>
            </w:r>
          </w:p>
        </w:tc>
      </w:tr>
      <w:tr w14:paraId="BEF6D946">
        <w:tblPrEx/>
        <w:trPr>
          <w:trHeight w:val="569" w:hRule="atLeast"/>
        </w:trPr>
        <w:tc>
          <w:tcPr>
            <w:tcW w:w="8546" w:type="dxa"/>
            <w:gridSpan w:val="4"/>
            <w:tcBorders/>
            <w:shd w:val="clear" w:color="auto" w:fill="auto"/>
            <w:vAlign w:val="center"/>
          </w:tcPr>
          <w:p w14:paraId="E0908DDD">
            <w:pPr>
              <w:pStyle w:val="style0"/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6E4D6CAF">
        <w:tblPrEx/>
        <w:trPr>
          <w:trHeight w:val="549" w:hRule="atLeast"/>
        </w:trPr>
        <w:tc>
          <w:tcPr>
            <w:tcW w:w="2689" w:type="dxa"/>
            <w:tcBorders/>
            <w:shd w:val="clear" w:color="auto" w:fill="auto"/>
            <w:vAlign w:val="center"/>
          </w:tcPr>
          <w:p w14:paraId="85710326">
            <w:pPr>
              <w:pStyle w:val="style0"/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tcBorders/>
            <w:shd w:val="clear" w:color="auto" w:fill="auto"/>
            <w:vAlign w:val="center"/>
          </w:tcPr>
          <w:p w14:paraId="0C09DFBA">
            <w:pPr>
              <w:pStyle w:val="style0"/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default"/>
                <w:spacing w:val="14"/>
                <w:sz w:val="24"/>
                <w:lang w:val="en-US"/>
              </w:rPr>
              <w:t>2026</w:t>
            </w:r>
            <w:r>
              <w:rPr>
                <w:rFonts w:hint="eastAsia"/>
                <w:spacing w:val="14"/>
                <w:sz w:val="24"/>
              </w:rPr>
              <w:t xml:space="preserve"> 年 </w:t>
            </w:r>
            <w:r>
              <w:rPr>
                <w:rFonts w:hint="default"/>
                <w:spacing w:val="14"/>
                <w:sz w:val="24"/>
                <w:lang w:val="en-US"/>
              </w:rPr>
              <w:t>9</w:t>
            </w:r>
            <w:r>
              <w:rPr>
                <w:rFonts w:hint="eastAsia"/>
                <w:spacing w:val="14"/>
                <w:sz w:val="24"/>
              </w:rPr>
              <w:t xml:space="preserve"> 月——   </w:t>
            </w:r>
            <w:r>
              <w:rPr>
                <w:rFonts w:hint="default"/>
                <w:spacing w:val="14"/>
                <w:sz w:val="24"/>
                <w:lang w:val="en-US"/>
              </w:rPr>
              <w:t>2026</w:t>
            </w:r>
            <w:r>
              <w:rPr>
                <w:rFonts w:hint="eastAsia"/>
                <w:spacing w:val="14"/>
                <w:sz w:val="24"/>
              </w:rPr>
              <w:t xml:space="preserve"> 年 </w:t>
            </w:r>
            <w:r>
              <w:rPr>
                <w:rFonts w:hint="default"/>
                <w:spacing w:val="14"/>
                <w:sz w:val="24"/>
                <w:lang w:val="en-US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251507E7">
        <w:tblPrEx/>
        <w:trPr>
          <w:trHeight w:val="473" w:hRule="atLeast"/>
        </w:trPr>
        <w:tc>
          <w:tcPr>
            <w:tcW w:w="2689" w:type="dxa"/>
            <w:tcBorders/>
            <w:shd w:val="clear" w:color="auto" w:fill="auto"/>
            <w:vAlign w:val="center"/>
          </w:tcPr>
          <w:p w14:paraId="462248D9">
            <w:pPr>
              <w:pStyle w:val="style0"/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tcBorders/>
            <w:shd w:val="clear" w:color="auto" w:fill="auto"/>
            <w:vAlign w:val="center"/>
          </w:tcPr>
          <w:p w14:paraId="0ACF9D64">
            <w:pPr>
              <w:pStyle w:val="style0"/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 </w:t>
            </w:r>
            <w:r>
              <w:rPr>
                <w:spacing w:val="14"/>
                <w:sz w:val="24"/>
                <w:lang w:val="en-US"/>
              </w:rPr>
              <w:t>840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0F8B651C">
        <w:tblPrEx/>
        <w:trPr>
          <w:trHeight w:val="3867" w:hRule="atLeast"/>
        </w:trPr>
        <w:tc>
          <w:tcPr>
            <w:tcW w:w="8546" w:type="dxa"/>
            <w:gridSpan w:val="4"/>
            <w:tcBorders/>
            <w:shd w:val="clear" w:color="auto" w:fill="auto"/>
          </w:tcPr>
          <w:p w14:paraId="66C705C3">
            <w:pPr>
              <w:pStyle w:val="style0"/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8AA13BE0">
            <w:pPr>
              <w:pStyle w:val="style0"/>
              <w:rPr>
                <w:sz w:val="24"/>
              </w:rPr>
            </w:pPr>
          </w:p>
          <w:p w14:paraId="C5882D55">
            <w:pPr>
              <w:pStyle w:val="style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随堂上课</w:t>
            </w:r>
          </w:p>
          <w:p w14:paraId="5D420024">
            <w:pPr>
              <w:pStyle w:val="style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建立、管理课程群</w:t>
            </w:r>
          </w:p>
          <w:p w14:paraId="D0E54218">
            <w:pPr>
              <w:pStyle w:val="style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期末协助监考</w:t>
            </w:r>
          </w:p>
          <w:p w14:paraId="1778278B">
            <w:pPr>
              <w:pStyle w:val="style0"/>
              <w:rPr>
                <w:sz w:val="24"/>
              </w:rPr>
            </w:pPr>
            <w:r>
              <w:rPr>
                <w:sz w:val="24"/>
                <w:lang w:val="en-US"/>
              </w:rPr>
              <w:t>完成老师交办的其他课程相关任务</w:t>
            </w:r>
          </w:p>
        </w:tc>
      </w:tr>
    </w:tbl>
    <w:p w14:paraId="2BE244B0">
      <w:pPr>
        <w:pStyle w:val="style0"/>
        <w:rPr/>
      </w:pPr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F318C5CB">
      <w:pPr>
        <w:pStyle w:val="style0"/>
        <w:rPr/>
      </w:pPr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ascii="宋体" w:hAnsi="宋体" w:hint="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  <w:bookmarkStart w:id="0" w:name="_GoBack"/>
      <w:bookmarkEnd w:id="0"/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8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Words>462</Words>
  <Pages>1</Pages>
  <Characters>498</Characters>
  <Application>WPS Office</Application>
  <DocSecurity>0</DocSecurity>
  <Paragraphs>53</Paragraphs>
  <ScaleCrop>false</ScaleCrop>
  <LinksUpToDate>false</LinksUpToDate>
  <CharactersWithSpaces>515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2026-08-20T08:31:34Z</dcterms:created>
  <dc:creator>于天禾(1301009)</dc:creator>
  <lastModifiedBy>PLU-AL10</lastModifiedBy>
  <dcterms:modified xsi:type="dcterms:W3CDTF">2026-08-20T08:42:07Z</dcterms:modified>
  <revision>18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92b7705be8344578bb0a34b00cdd2dca_23</vt:lpwstr>
  </property>
</Properties>
</file>